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F6F3" w14:textId="6D1F441E" w:rsidR="00945142" w:rsidRDefault="0039010B">
      <w:pPr>
        <w:rPr>
          <w:sz w:val="24"/>
          <w:szCs w:val="24"/>
        </w:rPr>
      </w:pPr>
      <w:r>
        <w:tab/>
      </w:r>
      <w:r w:rsidRPr="0039010B">
        <w:rPr>
          <w:sz w:val="24"/>
          <w:szCs w:val="24"/>
        </w:rPr>
        <w:t>CANDIDATE LIST FOR NOVEM</w:t>
      </w:r>
      <w:r>
        <w:rPr>
          <w:sz w:val="24"/>
          <w:szCs w:val="24"/>
        </w:rPr>
        <w:t>B</w:t>
      </w:r>
      <w:r w:rsidRPr="0039010B">
        <w:rPr>
          <w:sz w:val="24"/>
          <w:szCs w:val="24"/>
        </w:rPr>
        <w:t>ER 2024 BROWN COUNTY, TEXAS PRIMARY ELECTION</w:t>
      </w:r>
    </w:p>
    <w:p w14:paraId="6215CF72" w14:textId="77777777" w:rsidR="0039010B" w:rsidRDefault="0039010B">
      <w:pPr>
        <w:rPr>
          <w:sz w:val="24"/>
          <w:szCs w:val="24"/>
        </w:rPr>
      </w:pPr>
    </w:p>
    <w:p w14:paraId="753D5F74" w14:textId="135332BB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DISTRICT JUDGE, DIST 35</w:t>
      </w:r>
      <w:r w:rsidRPr="0039010B">
        <w:rPr>
          <w:sz w:val="24"/>
          <w:szCs w:val="24"/>
          <w:vertAlign w:val="superscript"/>
        </w:rPr>
        <w:t>TH</w:t>
      </w:r>
    </w:p>
    <w:p w14:paraId="05D66CFD" w14:textId="475DC5C1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DISTRICT ATTORNEY, DIST 35</w:t>
      </w:r>
      <w:r w:rsidRPr="0039010B">
        <w:rPr>
          <w:sz w:val="24"/>
          <w:szCs w:val="24"/>
          <w:vertAlign w:val="superscript"/>
        </w:rPr>
        <w:t>TH</w:t>
      </w:r>
    </w:p>
    <w:p w14:paraId="5E22FC72" w14:textId="532F0C07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COUNTY TAX ASSESSCOR-COLLECTOR</w:t>
      </w:r>
    </w:p>
    <w:p w14:paraId="0176FFFD" w14:textId="6B777128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1FEF88F2" w14:textId="3799F07C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BROWN COUNTY SHERIFF</w:t>
      </w:r>
    </w:p>
    <w:p w14:paraId="7BF2F38B" w14:textId="6B2A44C8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COUNTY COMMISSIONER, PCT 1</w:t>
      </w:r>
    </w:p>
    <w:p w14:paraId="6BCCEA65" w14:textId="335B5BAF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COUNTY COMMISSIONER, PCT3</w:t>
      </w:r>
    </w:p>
    <w:p w14:paraId="6F3DCBD9" w14:textId="3FBD199C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CONSTABLE, PCT 1</w:t>
      </w:r>
    </w:p>
    <w:p w14:paraId="260CA3AD" w14:textId="3BF56FF3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CONSTABLE, PCT 2</w:t>
      </w:r>
    </w:p>
    <w:p w14:paraId="637CAE28" w14:textId="799DEE53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CONSTABLE, PCT 3</w:t>
      </w:r>
    </w:p>
    <w:p w14:paraId="62A537AE" w14:textId="482BBDC0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CONSTABLE, PCT 4</w:t>
      </w:r>
    </w:p>
    <w:p w14:paraId="1E244162" w14:textId="69E0C118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REPUBLICAN COUNTY CHAIRMAN</w:t>
      </w:r>
    </w:p>
    <w:p w14:paraId="7282F585" w14:textId="3A1012A9" w:rsidR="0039010B" w:rsidRDefault="0039010B">
      <w:pPr>
        <w:rPr>
          <w:sz w:val="24"/>
          <w:szCs w:val="24"/>
        </w:rPr>
      </w:pPr>
      <w:r>
        <w:rPr>
          <w:sz w:val="24"/>
          <w:szCs w:val="24"/>
        </w:rPr>
        <w:t>DEMOCRATIC COUNTY CHAIRMAN</w:t>
      </w:r>
    </w:p>
    <w:p w14:paraId="2B816C14" w14:textId="77777777" w:rsidR="0039010B" w:rsidRDefault="0039010B">
      <w:pPr>
        <w:rPr>
          <w:sz w:val="24"/>
          <w:szCs w:val="24"/>
        </w:rPr>
      </w:pPr>
    </w:p>
    <w:p w14:paraId="10BC1D01" w14:textId="66578A33" w:rsidR="0039010B" w:rsidRPr="0039010B" w:rsidRDefault="0039010B">
      <w:pPr>
        <w:rPr>
          <w:sz w:val="24"/>
          <w:szCs w:val="24"/>
        </w:rPr>
      </w:pPr>
      <w:r>
        <w:rPr>
          <w:sz w:val="24"/>
          <w:szCs w:val="24"/>
        </w:rPr>
        <w:t xml:space="preserve">SPECAIL ELECTION JUSTICE OF PEACH PCT </w:t>
      </w:r>
      <w:proofErr w:type="gramStart"/>
      <w:r>
        <w:rPr>
          <w:sz w:val="24"/>
          <w:szCs w:val="24"/>
        </w:rPr>
        <w:t>1  UNEXPIRED</w:t>
      </w:r>
      <w:proofErr w:type="gramEnd"/>
      <w:r>
        <w:rPr>
          <w:sz w:val="24"/>
          <w:szCs w:val="24"/>
        </w:rPr>
        <w:t xml:space="preserve"> TERM</w:t>
      </w:r>
    </w:p>
    <w:sectPr w:rsidR="0039010B" w:rsidRPr="0039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0B"/>
    <w:rsid w:val="0039010B"/>
    <w:rsid w:val="009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3F4E"/>
  <w15:chartTrackingRefBased/>
  <w15:docId w15:val="{4C523022-5E85-45D2-A1A6-B8632CC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Arp</dc:creator>
  <cp:keywords/>
  <dc:description/>
  <cp:lastModifiedBy>Brenda Arp</cp:lastModifiedBy>
  <cp:revision>1</cp:revision>
  <cp:lastPrinted>2023-12-04T18:29:00Z</cp:lastPrinted>
  <dcterms:created xsi:type="dcterms:W3CDTF">2023-12-04T18:25:00Z</dcterms:created>
  <dcterms:modified xsi:type="dcterms:W3CDTF">2023-12-04T18:29:00Z</dcterms:modified>
</cp:coreProperties>
</file>